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61C8A3A" w:rsidR="0024773C" w:rsidRDefault="001D17DD" w:rsidP="001D17DD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D17DD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1D17DD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1D17DD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1D17DD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1D17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D17DD">
        <w:rPr>
          <w:rFonts w:ascii="Times New Roman" w:hAnsi="Times New Roman"/>
          <w:bCs/>
          <w:sz w:val="28"/>
          <w:szCs w:val="28"/>
        </w:rPr>
        <w:t xml:space="preserve"> с установкой ПУ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D17DD">
        <w:rPr>
          <w:rFonts w:ascii="Times New Roman" w:hAnsi="Times New Roman"/>
          <w:bCs/>
          <w:sz w:val="28"/>
          <w:szCs w:val="28"/>
        </w:rPr>
        <w:t xml:space="preserve">для электроснабжения поселка </w:t>
      </w:r>
      <w:proofErr w:type="spellStart"/>
      <w:r w:rsidRPr="001D17DD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1D17DD">
        <w:rPr>
          <w:rFonts w:ascii="Times New Roman" w:hAnsi="Times New Roman"/>
          <w:bCs/>
          <w:sz w:val="28"/>
          <w:szCs w:val="28"/>
        </w:rPr>
        <w:t xml:space="preserve"> (4500100285)»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26067FC0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1D17DD" w:rsidRPr="001D17DD">
        <w:rPr>
          <w:rFonts w:ascii="Times New Roman" w:hAnsi="Times New Roman"/>
          <w:bCs/>
          <w:sz w:val="28"/>
          <w:szCs w:val="28"/>
        </w:rPr>
        <w:t>59:32:3250001:6062</w:t>
      </w:r>
      <w:r w:rsidR="00AB137D"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1D17DD">
        <w:rPr>
          <w:rFonts w:ascii="Times New Roman" w:hAnsi="Times New Roman"/>
          <w:bCs/>
          <w:sz w:val="28"/>
          <w:szCs w:val="28"/>
        </w:rPr>
        <w:t>56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1D17DD" w:rsidRPr="001D17DD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поселок </w:t>
      </w:r>
      <w:proofErr w:type="spellStart"/>
      <w:r w:rsidR="001D17DD" w:rsidRPr="001D17DD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44C472B6" w14:textId="115A07B8" w:rsidR="001D17DD" w:rsidRDefault="001D17DD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D17DD">
        <w:rPr>
          <w:rFonts w:ascii="Times New Roman" w:hAnsi="Times New Roman"/>
          <w:bCs/>
          <w:sz w:val="28"/>
          <w:szCs w:val="28"/>
        </w:rPr>
        <w:t>- с кадастровым номером 59:32:3250001:27135 (</w:t>
      </w:r>
      <w:r>
        <w:rPr>
          <w:rFonts w:ascii="Times New Roman" w:hAnsi="Times New Roman"/>
          <w:bCs/>
          <w:sz w:val="28"/>
          <w:szCs w:val="28"/>
        </w:rPr>
        <w:t>28</w:t>
      </w:r>
      <w:r w:rsidRPr="001D17D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D17DD">
        <w:rPr>
          <w:rFonts w:ascii="Times New Roman" w:hAnsi="Times New Roman"/>
          <w:bCs/>
          <w:sz w:val="28"/>
          <w:szCs w:val="28"/>
        </w:rPr>
        <w:t>кв</w:t>
      </w:r>
      <w:proofErr w:type="spellStart"/>
      <w:r w:rsidRPr="001D17DD">
        <w:rPr>
          <w:rFonts w:ascii="Times New Roman" w:hAnsi="Times New Roman"/>
          <w:bCs/>
          <w:sz w:val="28"/>
          <w:szCs w:val="28"/>
        </w:rPr>
        <w:t>.м</w:t>
      </w:r>
      <w:proofErr w:type="spellEnd"/>
      <w:proofErr w:type="gramEnd"/>
      <w:r w:rsidRPr="001D17DD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муниципальный округ Пермский, поселок </w:t>
      </w:r>
      <w:proofErr w:type="spellStart"/>
      <w:r w:rsidRPr="001D17DD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200</cp:revision>
  <dcterms:created xsi:type="dcterms:W3CDTF">2024-10-04T13:32:00Z</dcterms:created>
  <dcterms:modified xsi:type="dcterms:W3CDTF">2026-03-25T10:44:00Z</dcterms:modified>
</cp:coreProperties>
</file>